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B4" w:rsidRPr="007C39B4" w:rsidRDefault="004F614D" w:rsidP="004F614D">
      <w:pPr>
        <w:jc w:val="center"/>
        <w:rPr>
          <w:sz w:val="28"/>
          <w:szCs w:val="28"/>
        </w:rPr>
      </w:pPr>
      <w:r>
        <w:rPr>
          <w:sz w:val="52"/>
          <w:szCs w:val="52"/>
        </w:rPr>
        <w:t>Cleaning of U</w:t>
      </w:r>
      <w:r w:rsidR="00373BEF" w:rsidRPr="007C39B4">
        <w:rPr>
          <w:sz w:val="52"/>
          <w:szCs w:val="52"/>
        </w:rPr>
        <w:t>sed Equipment</w:t>
      </w:r>
    </w:p>
    <w:p w:rsidR="00A655F9" w:rsidRDefault="007C39B4" w:rsidP="00A655F9">
      <w:pPr>
        <w:rPr>
          <w:sz w:val="28"/>
          <w:szCs w:val="28"/>
        </w:rPr>
      </w:pPr>
      <w:r w:rsidRPr="007C39B4">
        <w:rPr>
          <w:sz w:val="28"/>
          <w:szCs w:val="28"/>
        </w:rPr>
        <w:t>All e</w:t>
      </w:r>
      <w:r w:rsidR="00373BEF" w:rsidRPr="007C39B4">
        <w:rPr>
          <w:sz w:val="28"/>
          <w:szCs w:val="28"/>
        </w:rPr>
        <w:t xml:space="preserve">quipment </w:t>
      </w:r>
      <w:r w:rsidRPr="007C39B4">
        <w:rPr>
          <w:sz w:val="28"/>
          <w:szCs w:val="28"/>
        </w:rPr>
        <w:t xml:space="preserve">used during training </w:t>
      </w:r>
      <w:r w:rsidR="00373BEF" w:rsidRPr="007C39B4">
        <w:rPr>
          <w:sz w:val="28"/>
          <w:szCs w:val="28"/>
        </w:rPr>
        <w:t>should be washed and disinfected before it is used again.</w:t>
      </w:r>
      <w:r w:rsidR="00A655F9">
        <w:rPr>
          <w:sz w:val="28"/>
          <w:szCs w:val="28"/>
        </w:rPr>
        <w:t xml:space="preserve"> </w:t>
      </w:r>
      <w:r w:rsidR="00A655F9">
        <w:rPr>
          <w:sz w:val="28"/>
          <w:szCs w:val="28"/>
        </w:rPr>
        <w:t xml:space="preserve">We’ve recommended products which should be readily available from your local supermarket but if not, other brands/products can be used depending on availability. </w:t>
      </w:r>
    </w:p>
    <w:p w:rsidR="004F614D" w:rsidRPr="004F614D" w:rsidRDefault="004F614D" w:rsidP="00971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Bibs</w:t>
      </w:r>
    </w:p>
    <w:p w:rsidR="00373BEF" w:rsidRDefault="007C39B4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F614D">
        <w:rPr>
          <w:sz w:val="28"/>
          <w:szCs w:val="28"/>
        </w:rPr>
        <w:t>Dettol Anti-Bacterial Laundry Sanitizer</w:t>
      </w:r>
    </w:p>
    <w:p w:rsidR="004F614D" w:rsidRDefault="004F614D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Follow instructions for use and dilution</w:t>
      </w:r>
    </w:p>
    <w:p w:rsidR="004F614D" w:rsidRDefault="004F614D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Bibs to be soaked in the dilution and hung to dry</w:t>
      </w:r>
    </w:p>
    <w:p w:rsidR="009715B0" w:rsidRDefault="004F614D" w:rsidP="00971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Balls/Cones</w:t>
      </w:r>
    </w:p>
    <w:p w:rsidR="004F614D" w:rsidRDefault="007C39B4" w:rsidP="004201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F614D">
        <w:rPr>
          <w:sz w:val="28"/>
          <w:szCs w:val="28"/>
        </w:rPr>
        <w:t xml:space="preserve">Dettol Power &amp; Pure Multi-Purpose </w:t>
      </w:r>
    </w:p>
    <w:p w:rsidR="004F614D" w:rsidRDefault="007C39B4" w:rsidP="006812E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F614D">
        <w:rPr>
          <w:sz w:val="28"/>
          <w:szCs w:val="28"/>
        </w:rPr>
        <w:t>Follow instructions for dilution</w:t>
      </w:r>
      <w:r w:rsidR="004E5ACB" w:rsidRPr="004F614D">
        <w:rPr>
          <w:sz w:val="28"/>
          <w:szCs w:val="28"/>
        </w:rPr>
        <w:t xml:space="preserve"> and spray onto balls/cones</w:t>
      </w:r>
    </w:p>
    <w:p w:rsidR="007C39B4" w:rsidRDefault="004F614D" w:rsidP="006812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Rinse balls and cones after disinfecting. An easy way to do this is either in the </w:t>
      </w:r>
      <w:proofErr w:type="gramStart"/>
      <w:r>
        <w:rPr>
          <w:sz w:val="28"/>
          <w:szCs w:val="28"/>
        </w:rPr>
        <w:t>shower(</w:t>
      </w:r>
      <w:proofErr w:type="gramEnd"/>
      <w:r>
        <w:rPr>
          <w:sz w:val="28"/>
          <w:szCs w:val="28"/>
        </w:rPr>
        <w:t>!) or dip them in a bucket of water.</w:t>
      </w:r>
    </w:p>
    <w:p w:rsidR="004F614D" w:rsidRDefault="004F614D" w:rsidP="004F6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High touch point areas (</w:t>
      </w:r>
      <w:proofErr w:type="spellStart"/>
      <w:r>
        <w:rPr>
          <w:b/>
          <w:sz w:val="28"/>
          <w:szCs w:val="28"/>
        </w:rPr>
        <w:t>eg</w:t>
      </w:r>
      <w:proofErr w:type="spellEnd"/>
      <w:r>
        <w:rPr>
          <w:b/>
          <w:sz w:val="28"/>
          <w:szCs w:val="28"/>
        </w:rPr>
        <w:t xml:space="preserve"> goals, gates)</w:t>
      </w:r>
    </w:p>
    <w:p w:rsidR="004F614D" w:rsidRDefault="004F614D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Spray these </w:t>
      </w:r>
      <w:r w:rsidR="00DA1EA1">
        <w:rPr>
          <w:sz w:val="28"/>
          <w:szCs w:val="28"/>
        </w:rPr>
        <w:t xml:space="preserve">with disinfectant </w:t>
      </w:r>
      <w:r>
        <w:rPr>
          <w:sz w:val="28"/>
          <w:szCs w:val="28"/>
        </w:rPr>
        <w:t>before and after your training session</w:t>
      </w:r>
      <w:r w:rsidR="00DA1EA1">
        <w:rPr>
          <w:sz w:val="28"/>
          <w:szCs w:val="28"/>
        </w:rPr>
        <w:t>.</w:t>
      </w:r>
    </w:p>
    <w:p w:rsidR="00DA1EA1" w:rsidRDefault="00DA1EA1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using goals from the shed at Maidstone, there will be a bottle of disinfectant in the shed for spraying the goals.</w:t>
      </w:r>
    </w:p>
    <w:p w:rsidR="00DA1EA1" w:rsidRPr="004F614D" w:rsidRDefault="00DA1EA1" w:rsidP="004F61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Try and keep players away from fences and gates</w:t>
      </w:r>
      <w:bookmarkStart w:id="0" w:name="_GoBack"/>
      <w:bookmarkEnd w:id="0"/>
      <w:r>
        <w:rPr>
          <w:sz w:val="28"/>
          <w:szCs w:val="28"/>
        </w:rPr>
        <w:t>.</w:t>
      </w:r>
    </w:p>
    <w:p w:rsidR="00A101B2" w:rsidRDefault="00A101B2" w:rsidP="009715B0">
      <w:pPr>
        <w:rPr>
          <w:sz w:val="28"/>
          <w:szCs w:val="28"/>
        </w:rPr>
      </w:pPr>
    </w:p>
    <w:p w:rsidR="007C39B4" w:rsidRDefault="007C39B4" w:rsidP="009715B0">
      <w:pPr>
        <w:rPr>
          <w:sz w:val="28"/>
          <w:szCs w:val="28"/>
        </w:rPr>
      </w:pPr>
    </w:p>
    <w:p w:rsidR="007C39B4" w:rsidRPr="007C39B4" w:rsidRDefault="007C39B4" w:rsidP="009715B0">
      <w:pPr>
        <w:rPr>
          <w:sz w:val="28"/>
          <w:szCs w:val="28"/>
        </w:rPr>
      </w:pPr>
    </w:p>
    <w:p w:rsidR="007C39B4" w:rsidRDefault="007C39B4" w:rsidP="009715B0"/>
    <w:p w:rsidR="009715B0" w:rsidRDefault="009715B0" w:rsidP="009715B0"/>
    <w:sectPr w:rsidR="009715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86" w:rsidRDefault="00705186" w:rsidP="00373BEF">
      <w:pPr>
        <w:spacing w:after="0" w:line="240" w:lineRule="auto"/>
      </w:pPr>
      <w:r>
        <w:separator/>
      </w:r>
    </w:p>
  </w:endnote>
  <w:endnote w:type="continuationSeparator" w:id="0">
    <w:p w:rsidR="00705186" w:rsidRDefault="00705186" w:rsidP="0037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4D" w:rsidRPr="004F614D" w:rsidRDefault="004F614D" w:rsidP="004F614D">
    <w:pPr>
      <w:pStyle w:val="Footer"/>
      <w:jc w:val="right"/>
      <w:rPr>
        <w:i/>
      </w:rPr>
    </w:pPr>
    <w:r w:rsidRPr="004F614D">
      <w:rPr>
        <w:i/>
      </w:rPr>
      <w:t>V2 (update 2 June 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86" w:rsidRDefault="00705186" w:rsidP="00373BEF">
      <w:pPr>
        <w:spacing w:after="0" w:line="240" w:lineRule="auto"/>
      </w:pPr>
      <w:r>
        <w:separator/>
      </w:r>
    </w:p>
  </w:footnote>
  <w:footnote w:type="continuationSeparator" w:id="0">
    <w:p w:rsidR="00705186" w:rsidRDefault="00705186" w:rsidP="0037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688B"/>
    <w:multiLevelType w:val="hybridMultilevel"/>
    <w:tmpl w:val="5B3A4E58"/>
    <w:lvl w:ilvl="0" w:tplc="EF4E1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361"/>
    <w:multiLevelType w:val="hybridMultilevel"/>
    <w:tmpl w:val="023E6954"/>
    <w:lvl w:ilvl="0" w:tplc="AADAFB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F"/>
    <w:rsid w:val="000776C6"/>
    <w:rsid w:val="00373BEF"/>
    <w:rsid w:val="004E5ACB"/>
    <w:rsid w:val="004F614D"/>
    <w:rsid w:val="006E1859"/>
    <w:rsid w:val="00705186"/>
    <w:rsid w:val="007C39B4"/>
    <w:rsid w:val="009715B0"/>
    <w:rsid w:val="00A0477C"/>
    <w:rsid w:val="00A101B2"/>
    <w:rsid w:val="00A42AFD"/>
    <w:rsid w:val="00A44CE7"/>
    <w:rsid w:val="00A655F9"/>
    <w:rsid w:val="00B954E6"/>
    <w:rsid w:val="00DA1EA1"/>
    <w:rsid w:val="00E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B93D2-AF5E-483E-8671-7C7E2DB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EF"/>
  </w:style>
  <w:style w:type="paragraph" w:styleId="Footer">
    <w:name w:val="footer"/>
    <w:basedOn w:val="Normal"/>
    <w:link w:val="FooterChar"/>
    <w:uiPriority w:val="99"/>
    <w:unhideWhenUsed/>
    <w:rsid w:val="00373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EF"/>
  </w:style>
  <w:style w:type="paragraph" w:styleId="ListParagraph">
    <w:name w:val="List Paragraph"/>
    <w:basedOn w:val="Normal"/>
    <w:uiPriority w:val="34"/>
    <w:qFormat/>
    <w:rsid w:val="0037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64E8E4AB-972C-4B60-AB31-DBDC9E6A96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Rennie, Michael</dc:creator>
  <cp:keywords/>
  <dc:description/>
  <cp:lastModifiedBy>Admin</cp:lastModifiedBy>
  <cp:revision>5</cp:revision>
  <dcterms:created xsi:type="dcterms:W3CDTF">2020-06-01T20:55:00Z</dcterms:created>
  <dcterms:modified xsi:type="dcterms:W3CDTF">2020-06-01T22:32:00Z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a5f61f76-ab2b-482b-b36b-0646f6eacab9</vt:lpwstr>
  </property>
  <property fmtid="{D5CDD505-2E9C-101B-9397-08002B2CF9AE}" pid="3" name="bjSaver">
    <vt:lpwstr>IzxwacyZYLY3hxjl4ZHrlyjf/eWPp9vo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